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F3" w:rsidRPr="00691E61" w:rsidRDefault="00A455F3" w:rsidP="00A455F3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CURS 22</w:t>
      </w:r>
    </w:p>
    <w:p w:rsidR="00A455F3" w:rsidRPr="00691E61" w:rsidRDefault="00A455F3" w:rsidP="00A455F3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proofErr w:type="spellStart"/>
      <w:r w:rsidRPr="00691E61">
        <w:rPr>
          <w:rFonts w:ascii="Times New Roman" w:hAnsi="Times New Roman" w:cs="Times New Roman"/>
          <w:b/>
          <w:sz w:val="28"/>
          <w:szCs w:val="28"/>
          <w:lang w:val="en-GB"/>
        </w:rPr>
        <w:t>Chistul</w:t>
      </w:r>
      <w:proofErr w:type="spellEnd"/>
    </w:p>
    <w:p w:rsidR="00A455F3" w:rsidRPr="00691E61" w:rsidRDefault="00A455F3" w:rsidP="00A455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691E61">
        <w:rPr>
          <w:rFonts w:ascii="Times New Roman" w:hAnsi="Times New Roman" w:cs="Times New Roman"/>
          <w:sz w:val="24"/>
          <w:szCs w:val="24"/>
          <w:lang w:val="en-GB"/>
        </w:rPr>
        <w:t>are</w:t>
      </w:r>
      <w:proofErr w:type="gram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forma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sferica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ovalara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contine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nuclei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baghete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siderofile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corpi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cromatoizi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capetele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rotunjite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distrus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fierberea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sz w:val="24"/>
          <w:szCs w:val="24"/>
          <w:lang w:val="en-GB"/>
        </w:rPr>
        <w:t>apei</w:t>
      </w:r>
      <w:proofErr w:type="spell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691E61">
        <w:rPr>
          <w:rFonts w:ascii="Times New Roman" w:hAnsi="Times New Roman" w:cs="Times New Roman"/>
          <w:sz w:val="24"/>
          <w:szCs w:val="24"/>
          <w:lang w:val="en-GB"/>
        </w:rPr>
        <w:t>( minim</w:t>
      </w:r>
      <w:proofErr w:type="gramEnd"/>
      <w:r w:rsidRPr="00691E61">
        <w:rPr>
          <w:rFonts w:ascii="Times New Roman" w:hAnsi="Times New Roman" w:cs="Times New Roman"/>
          <w:sz w:val="24"/>
          <w:szCs w:val="24"/>
          <w:lang w:val="en-GB"/>
        </w:rPr>
        <w:t xml:space="preserve"> 10 minute).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Ciclul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sol,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ingerate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sanatos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singur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sufficient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sanatos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gasesc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trofozoiti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fecal-orala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ingerate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traverseaza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stomacul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subtire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realizandu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-se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liza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peretelui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eliberarea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amibei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se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diviziunea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binara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nuclei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separarea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final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opt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trofozoiti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migreaza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subtire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colon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opresc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cecului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rectosigmoidului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Avanseaza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recto data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continutul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intestinal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transforma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eliminate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transit intestinal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accelerat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transformnarea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trofozitilor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Pr="00691E61" w:rsidRDefault="00A455F3" w:rsidP="00A455F3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Patogenitate</w:t>
      </w:r>
      <w:proofErr w:type="spellEnd"/>
    </w:p>
    <w:p w:rsidR="00A455F3" w:rsidRDefault="00A455F3" w:rsidP="00A455F3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amibe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mucoasei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regiunea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cecala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rectosigmoidiana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).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lizinelor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se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distrugerea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peretelui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intestinal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submucoasa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o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inmultire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improtanta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pungi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progresiv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ulceratie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profunda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continuu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perforatii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intestianle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multiple.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Abcesul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lumenul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intestinal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printr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-un canal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foarte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ingust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aspect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tipic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poarta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denumirea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leziune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*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camasa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*.</w:t>
      </w:r>
    </w:p>
    <w:p w:rsidR="00A455F3" w:rsidRPr="00691E61" w:rsidRDefault="00A455F3" w:rsidP="00A455F3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Tablou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clinic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Conform OMS,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Entamoeba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histolytica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asimptomatice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insotita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invazie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tisulara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simptomatice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invazia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loc.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Perioada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incubatie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este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lunga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debutul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insiduos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iliaca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dreapta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insotita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disconfort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abdominal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dimpotriva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debutul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brusc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tenesme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( 7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-15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 cu aspect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mucosangvinolent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stare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intoxicare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deshidratare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accentuate.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evolutie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boala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se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poate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complica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cu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hemoragie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si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perforatie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intestinala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ducand</w:t>
      </w:r>
      <w:proofErr w:type="spellEnd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la </w:t>
      </w:r>
      <w:proofErr w:type="spellStart"/>
      <w:r w:rsidRPr="00691E61">
        <w:rPr>
          <w:rFonts w:ascii="Times New Roman" w:hAnsi="Times New Roman" w:cs="Times New Roman"/>
          <w:b/>
          <w:sz w:val="24"/>
          <w:szCs w:val="24"/>
          <w:lang w:val="en-GB"/>
        </w:rPr>
        <w:t>peritonita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Complicatiile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extraintestinale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datoreaza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migrarii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trofozoitiilor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Localizarile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extraintestinale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plaman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creier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-tegument;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externe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A455F3" w:rsidRPr="00691E61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Abcesul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hepatic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amibian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mnai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complicatie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Diagnostic</w:t>
      </w:r>
      <w:r>
        <w:rPr>
          <w:rFonts w:ascii="Times New Roman" w:hAnsi="Times New Roman" w:cs="Times New Roman"/>
          <w:sz w:val="24"/>
          <w:szCs w:val="24"/>
          <w:lang w:val="en-GB"/>
        </w:rPr>
        <w:br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stabilirea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diagnosticului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chisturilor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trofozoitilor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coproparazitologic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coprocultura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test ELISA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evidentiaza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colonoscopie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Profilaxia</w:t>
      </w:r>
      <w:proofErr w:type="spellEnd"/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indentica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tuturor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germenilor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fecal-orala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corecta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Principalele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reechilibrarea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hidro-electrolitica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pacientului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eradicarea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metronidazol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tinidazol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tetraciclina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adecvat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vindecarea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cicatrizarea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ulceratiilor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Clasa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Flagelate</w:t>
      </w:r>
      <w:proofErr w:type="spellEnd"/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parte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protozoare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piriforme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delimitate la exterior de o membrane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periplast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care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folosesc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deplasa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multi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flageli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Locul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insertie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flagelului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chinetonucleu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chinetoplast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Principalii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reprezentanti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important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patologia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A455F3" w:rsidRDefault="00A455F3" w:rsidP="00A455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Giardia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intestinalis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tubul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digestiv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455F3" w:rsidRDefault="00A455F3" w:rsidP="00A455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Trichomonas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vaginalis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tractul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urogenital;</w:t>
      </w:r>
    </w:p>
    <w:p w:rsidR="00A455F3" w:rsidRDefault="00A455F3" w:rsidP="00A455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Leishmania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Trypanosoma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tesuturilor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Giardia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intestinalis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cunoscuta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Lamblia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intestinalis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giadioza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lambliaza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posibila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contact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indirect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toxica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mecanica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spoliatoare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asupra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invadat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Giardia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intestinalis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A455F3" w:rsidRDefault="00A455F3" w:rsidP="00A455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Forma vegetative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trozoit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aspect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piriform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nuclei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opt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flageli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dispusi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perechi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mobilitatea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455F3" w:rsidRDefault="00A455F3" w:rsidP="00A455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extern;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forma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raspandire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interumana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extern,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ramanand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Ciclul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biologic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Giardia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eliminate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ingerati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accidental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consumului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murdare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stomac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duoden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distrugerea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peretelui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eliberarea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trofozoidului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Diviziunea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15-30 de minute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depistarea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atinge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million de paraziti.cm”.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numarul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impiedica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absorbtia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substantelor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nutritive.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Inchistarea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Tablou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clinic</w:t>
      </w:r>
    </w:p>
    <w:p w:rsidR="00A455F3" w:rsidRDefault="00A455F3" w:rsidP="00A455F3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incubatie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da la 10-15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asimptomatic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simptomatice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inregistreaza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meteorism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pastoase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alergice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anorexie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serologic,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reactive ELISA,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specifice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parazitologic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chisturilor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examenul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microscopic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complicatii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malabsorbtie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scadere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ponderala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fatigabilitate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hipovitaminoze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steatoree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alergice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sub forma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urticarie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rinita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alergica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eczema,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blefaroconjunctivite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Metronidazol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2g/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7-10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Albendazol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400mg/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455F3" w:rsidRDefault="00A455F3" w:rsidP="00A455F3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A455F3" w:rsidRDefault="00A455F3" w:rsidP="00A455F3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EA706C" w:rsidRDefault="00A455F3">
      <w:bookmarkStart w:id="0" w:name="_GoBack"/>
      <w:bookmarkEnd w:id="0"/>
    </w:p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47D09"/>
    <w:multiLevelType w:val="hybridMultilevel"/>
    <w:tmpl w:val="549C5F6E"/>
    <w:lvl w:ilvl="0" w:tplc="DE782B3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806"/>
    <w:rsid w:val="00525806"/>
    <w:rsid w:val="009B6436"/>
    <w:rsid w:val="00A455F3"/>
    <w:rsid w:val="00A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2015-02-27T13:57:00Z</dcterms:created>
  <dcterms:modified xsi:type="dcterms:W3CDTF">2015-02-27T13:57:00Z</dcterms:modified>
</cp:coreProperties>
</file>